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E44" w:rsidRDefault="00784E44" w:rsidP="004245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E44" w:rsidRDefault="004C6193" w:rsidP="00784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FİXER </w:t>
      </w:r>
      <w:r w:rsidR="00784E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EVALUATION REPORT</w:t>
      </w:r>
    </w:p>
    <w:p w:rsidR="00784E44" w:rsidRDefault="00784E44" w:rsidP="00784E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  <w:t>(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This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report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must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completed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after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filming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finished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If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filming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was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conducted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all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cities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where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permission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was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granted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those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cities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reasons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must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specified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below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If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filming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was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entirely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canceled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guide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must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submit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report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explaining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situation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784E44" w:rsidRDefault="00784E44" w:rsidP="00784E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Project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As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stated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permit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application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e.g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documentary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feature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film, TV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movie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TV program, TV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series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short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film,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music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video,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or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commercial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):</w:t>
      </w:r>
    </w:p>
    <w:p w:rsidR="00784E44" w:rsidRDefault="00784E44" w:rsidP="00784E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Country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Production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Production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Company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Director's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Name:</w:t>
      </w:r>
    </w:p>
    <w:p w:rsidR="00784E44" w:rsidRDefault="00784E44" w:rsidP="00784E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Subject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Filming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Filming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Locations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Dates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Work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Schedule:</w:t>
      </w: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Locations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Where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Filming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Could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Not Be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Conducted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Reason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(s):</w:t>
      </w: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Number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Turkish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Citizens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Crew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excluding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guide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Their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Job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Descriptions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784E44" w:rsidRDefault="00784E44" w:rsidP="00784E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Expenses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Incurred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in T</w:t>
      </w:r>
      <w:r w:rsidR="0002092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ürkiye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Filming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(in TL):</w:t>
      </w: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Evaluation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Assessment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filming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process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general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experience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contribution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promotion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country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feedback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or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suggestions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regarding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filming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permit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procedures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):</w:t>
      </w:r>
    </w:p>
    <w:p w:rsidR="00784E44" w:rsidRDefault="00784E44" w:rsidP="00784E4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Has a VAT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Incentive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Applied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784E44" w:rsidRDefault="00784E44" w:rsidP="00784E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   </w:t>
      </w:r>
      <w:r w:rsidR="00585C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Fixer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’s Full Name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Signature</w:t>
      </w:r>
      <w:proofErr w:type="spellEnd"/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ab/>
        <w:t>(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If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applicable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, name of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affiliated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company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tr-TR"/>
        </w:rPr>
        <w:t>)</w:t>
      </w: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Default="00784E44" w:rsidP="0078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4E44" w:rsidRPr="004245EB" w:rsidRDefault="00784E44" w:rsidP="004245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84E44" w:rsidRPr="004245EB" w:rsidSect="00F74D31">
      <w:headerReference w:type="default" r:id="rId8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474" w:rsidRDefault="004E2474" w:rsidP="00F74D31">
      <w:pPr>
        <w:spacing w:after="0" w:line="240" w:lineRule="auto"/>
      </w:pPr>
      <w:r>
        <w:separator/>
      </w:r>
    </w:p>
  </w:endnote>
  <w:endnote w:type="continuationSeparator" w:id="0">
    <w:p w:rsidR="004E2474" w:rsidRDefault="004E2474" w:rsidP="00F7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474" w:rsidRDefault="004E2474" w:rsidP="00F74D31">
      <w:pPr>
        <w:spacing w:after="0" w:line="240" w:lineRule="auto"/>
      </w:pPr>
      <w:r>
        <w:separator/>
      </w:r>
    </w:p>
  </w:footnote>
  <w:footnote w:type="continuationSeparator" w:id="0">
    <w:p w:rsidR="004E2474" w:rsidRDefault="004E2474" w:rsidP="00F7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D31" w:rsidRDefault="00F74D31" w:rsidP="00F74D31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</w:t>
    </w:r>
  </w:p>
  <w:p w:rsidR="00F74D31" w:rsidRDefault="00F74D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C3F69"/>
    <w:multiLevelType w:val="multilevel"/>
    <w:tmpl w:val="A89AC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36795"/>
    <w:multiLevelType w:val="multilevel"/>
    <w:tmpl w:val="148A5E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16CF0"/>
    <w:multiLevelType w:val="multilevel"/>
    <w:tmpl w:val="DEF04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615FF"/>
    <w:multiLevelType w:val="multilevel"/>
    <w:tmpl w:val="F998F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87688"/>
    <w:multiLevelType w:val="hybridMultilevel"/>
    <w:tmpl w:val="E4CAA67E"/>
    <w:lvl w:ilvl="0" w:tplc="C380A1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71F2A"/>
    <w:multiLevelType w:val="multilevel"/>
    <w:tmpl w:val="9DD0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E2B0E"/>
    <w:multiLevelType w:val="multilevel"/>
    <w:tmpl w:val="EA16D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D75CA5"/>
    <w:multiLevelType w:val="hybridMultilevel"/>
    <w:tmpl w:val="B7CE082C"/>
    <w:lvl w:ilvl="0" w:tplc="DD4C4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700DD"/>
    <w:multiLevelType w:val="multilevel"/>
    <w:tmpl w:val="B3E627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36B2E"/>
    <w:multiLevelType w:val="multilevel"/>
    <w:tmpl w:val="0A968A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CE"/>
    <w:rsid w:val="0002092C"/>
    <w:rsid w:val="000236CE"/>
    <w:rsid w:val="00024B5D"/>
    <w:rsid w:val="00031F6F"/>
    <w:rsid w:val="00032790"/>
    <w:rsid w:val="00032811"/>
    <w:rsid w:val="00046097"/>
    <w:rsid w:val="00077E2E"/>
    <w:rsid w:val="00077EBC"/>
    <w:rsid w:val="00086DB2"/>
    <w:rsid w:val="00087CEB"/>
    <w:rsid w:val="000B19DF"/>
    <w:rsid w:val="000E5138"/>
    <w:rsid w:val="0011129C"/>
    <w:rsid w:val="001957C1"/>
    <w:rsid w:val="001A1A56"/>
    <w:rsid w:val="001B7E3B"/>
    <w:rsid w:val="001D0771"/>
    <w:rsid w:val="001F63F2"/>
    <w:rsid w:val="001F6A6B"/>
    <w:rsid w:val="002062C3"/>
    <w:rsid w:val="00235C71"/>
    <w:rsid w:val="002451F4"/>
    <w:rsid w:val="00260DF1"/>
    <w:rsid w:val="00262341"/>
    <w:rsid w:val="002722FF"/>
    <w:rsid w:val="00273744"/>
    <w:rsid w:val="002A2CEE"/>
    <w:rsid w:val="002C1089"/>
    <w:rsid w:val="002E1049"/>
    <w:rsid w:val="003179C8"/>
    <w:rsid w:val="0033120B"/>
    <w:rsid w:val="00335C0B"/>
    <w:rsid w:val="00377D01"/>
    <w:rsid w:val="003B3C83"/>
    <w:rsid w:val="003B5B32"/>
    <w:rsid w:val="003B648B"/>
    <w:rsid w:val="003C7F1E"/>
    <w:rsid w:val="003E4E91"/>
    <w:rsid w:val="003F0E28"/>
    <w:rsid w:val="004217C3"/>
    <w:rsid w:val="0042293E"/>
    <w:rsid w:val="004245EB"/>
    <w:rsid w:val="00433AB1"/>
    <w:rsid w:val="00443117"/>
    <w:rsid w:val="00453627"/>
    <w:rsid w:val="00460563"/>
    <w:rsid w:val="00497383"/>
    <w:rsid w:val="004B55C5"/>
    <w:rsid w:val="004C22A5"/>
    <w:rsid w:val="004C6193"/>
    <w:rsid w:val="004E2474"/>
    <w:rsid w:val="0050060E"/>
    <w:rsid w:val="005324F6"/>
    <w:rsid w:val="0055398E"/>
    <w:rsid w:val="00572A66"/>
    <w:rsid w:val="00580892"/>
    <w:rsid w:val="00585C41"/>
    <w:rsid w:val="005B724A"/>
    <w:rsid w:val="00602277"/>
    <w:rsid w:val="00613AA7"/>
    <w:rsid w:val="006559A7"/>
    <w:rsid w:val="00667662"/>
    <w:rsid w:val="00677FF7"/>
    <w:rsid w:val="006910B5"/>
    <w:rsid w:val="00693A95"/>
    <w:rsid w:val="006A5970"/>
    <w:rsid w:val="006D126E"/>
    <w:rsid w:val="006E37E0"/>
    <w:rsid w:val="00724EA2"/>
    <w:rsid w:val="00740EF4"/>
    <w:rsid w:val="00747916"/>
    <w:rsid w:val="00754F55"/>
    <w:rsid w:val="00784E44"/>
    <w:rsid w:val="0078519B"/>
    <w:rsid w:val="0079207A"/>
    <w:rsid w:val="007B1321"/>
    <w:rsid w:val="007B524F"/>
    <w:rsid w:val="007C5D2C"/>
    <w:rsid w:val="007C7AA3"/>
    <w:rsid w:val="007E065E"/>
    <w:rsid w:val="007F15F2"/>
    <w:rsid w:val="00816D17"/>
    <w:rsid w:val="00822DF6"/>
    <w:rsid w:val="0086209B"/>
    <w:rsid w:val="00890595"/>
    <w:rsid w:val="008C3BE9"/>
    <w:rsid w:val="008E438F"/>
    <w:rsid w:val="008E7343"/>
    <w:rsid w:val="00923039"/>
    <w:rsid w:val="00931801"/>
    <w:rsid w:val="00946DD4"/>
    <w:rsid w:val="00956D65"/>
    <w:rsid w:val="00965552"/>
    <w:rsid w:val="0097642C"/>
    <w:rsid w:val="00982905"/>
    <w:rsid w:val="009975B1"/>
    <w:rsid w:val="009A4AB0"/>
    <w:rsid w:val="009A52E3"/>
    <w:rsid w:val="009F2650"/>
    <w:rsid w:val="00A12F2A"/>
    <w:rsid w:val="00A337BE"/>
    <w:rsid w:val="00A6573F"/>
    <w:rsid w:val="00A65BEC"/>
    <w:rsid w:val="00A75C01"/>
    <w:rsid w:val="00AC7D04"/>
    <w:rsid w:val="00AD455B"/>
    <w:rsid w:val="00AD5E1D"/>
    <w:rsid w:val="00B200D9"/>
    <w:rsid w:val="00B3466A"/>
    <w:rsid w:val="00B425C7"/>
    <w:rsid w:val="00B45214"/>
    <w:rsid w:val="00B57084"/>
    <w:rsid w:val="00BB0793"/>
    <w:rsid w:val="00BB44DE"/>
    <w:rsid w:val="00C16E73"/>
    <w:rsid w:val="00C41A93"/>
    <w:rsid w:val="00C61DCA"/>
    <w:rsid w:val="00D11117"/>
    <w:rsid w:val="00D34907"/>
    <w:rsid w:val="00D558F4"/>
    <w:rsid w:val="00D82B25"/>
    <w:rsid w:val="00DA37EC"/>
    <w:rsid w:val="00DA7A45"/>
    <w:rsid w:val="00DD5026"/>
    <w:rsid w:val="00DF3B93"/>
    <w:rsid w:val="00E15A85"/>
    <w:rsid w:val="00E34F94"/>
    <w:rsid w:val="00EA2233"/>
    <w:rsid w:val="00EE50A5"/>
    <w:rsid w:val="00F01B7D"/>
    <w:rsid w:val="00F315C7"/>
    <w:rsid w:val="00F31A54"/>
    <w:rsid w:val="00F35EF2"/>
    <w:rsid w:val="00F401A7"/>
    <w:rsid w:val="00F504D9"/>
    <w:rsid w:val="00F55DD8"/>
    <w:rsid w:val="00F74D31"/>
    <w:rsid w:val="00FB74B6"/>
    <w:rsid w:val="00FC1495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5A63"/>
  <w15:docId w15:val="{12B74BA9-8058-4DB7-8E49-D6AD382E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7FF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87C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7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4D31"/>
  </w:style>
  <w:style w:type="paragraph" w:styleId="AltBilgi">
    <w:name w:val="footer"/>
    <w:basedOn w:val="Normal"/>
    <w:link w:val="AltBilgiChar"/>
    <w:uiPriority w:val="99"/>
    <w:unhideWhenUsed/>
    <w:rsid w:val="00F7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4D31"/>
  </w:style>
  <w:style w:type="character" w:styleId="Kpr">
    <w:name w:val="Hyperlink"/>
    <w:basedOn w:val="VarsaylanParagrafYazTipi"/>
    <w:uiPriority w:val="99"/>
    <w:semiHidden/>
    <w:unhideWhenUsed/>
    <w:rsid w:val="00784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8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C74B-A163-4C3A-B287-1591EF1F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Telif Hakları ve Sinema Genel Müdürlüğü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gozbasoglu</dc:creator>
  <cp:lastModifiedBy>Seda GAZEZ KALAMAN</cp:lastModifiedBy>
  <cp:revision>13</cp:revision>
  <cp:lastPrinted>2025-07-29T13:37:00Z</cp:lastPrinted>
  <dcterms:created xsi:type="dcterms:W3CDTF">2025-07-29T12:25:00Z</dcterms:created>
  <dcterms:modified xsi:type="dcterms:W3CDTF">2025-07-31T11:35:00Z</dcterms:modified>
</cp:coreProperties>
</file>